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6CE96" w14:textId="77777777" w:rsidR="004B3868" w:rsidRPr="004B3868" w:rsidRDefault="004B3868" w:rsidP="00392233">
      <w:pPr>
        <w:shd w:val="clear" w:color="auto" w:fill="FFFFFF"/>
        <w:spacing w:before="100" w:beforeAutospacing="1" w:after="300" w:line="240" w:lineRule="auto"/>
        <w:outlineLvl w:val="0"/>
        <w:rPr>
          <w:rFonts w:ascii="Arial" w:eastAsia="Times New Roman" w:hAnsi="Arial" w:cs="Arial"/>
          <w:b/>
          <w:bCs/>
          <w:color w:val="1B1B1B"/>
          <w:kern w:val="36"/>
          <w:sz w:val="48"/>
          <w:szCs w:val="48"/>
          <w:lang w:eastAsia="pl-PL"/>
        </w:rPr>
      </w:pPr>
      <w:r w:rsidRPr="004B3868">
        <w:rPr>
          <w:rFonts w:ascii="Arial" w:eastAsia="Times New Roman" w:hAnsi="Arial" w:cs="Arial"/>
          <w:b/>
          <w:bCs/>
          <w:color w:val="1B1B1B"/>
          <w:kern w:val="36"/>
          <w:sz w:val="48"/>
          <w:szCs w:val="48"/>
          <w:lang w:eastAsia="pl-PL"/>
        </w:rPr>
        <w:t>Deklaracja dostępności</w:t>
      </w:r>
    </w:p>
    <w:p w14:paraId="4120296F" w14:textId="56858F27" w:rsidR="004B3868" w:rsidRPr="004B3868" w:rsidRDefault="00402F3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Ośrodek Szkolno-Wychowawczy im. Marii Grzegorzewskiej                                         w Słupcy</w:t>
      </w:r>
      <w:r w:rsidR="004B3868"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 zobowiązuje się zapewnić dostępność swojej strony internetowej</w:t>
      </w:r>
      <w:r w:rsidR="00E8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868"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4 kwietnia 2019 r. o dostępności cyfrowej stron internetowych i aplikacji mobilnych podmiotów publicznych.</w:t>
      </w:r>
    </w:p>
    <w:p w14:paraId="09E2521B" w14:textId="2D8BCB28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dostępności dotyczy strony </w:t>
      </w:r>
      <w:hyperlink r:id="rId5" w:history="1">
        <w:r w:rsidR="0053065B" w:rsidRPr="0056394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https://soswslupca.pl/</w:t>
        </w:r>
      </w:hyperlink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7493ED" w14:textId="2A20DBE5" w:rsidR="004B3868" w:rsidRPr="004B3868" w:rsidRDefault="004B3868" w:rsidP="00392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strony internetowej: </w:t>
      </w:r>
      <w:r w:rsid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luty</w:t>
      </w: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55BB4D3" w14:textId="757D464F" w:rsidR="004B3868" w:rsidRPr="004B3868" w:rsidRDefault="004B3868" w:rsidP="00392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ostatniej istotnej aktualizacji: </w:t>
      </w:r>
      <w:r w:rsid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3065B"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luty</w:t>
      </w:r>
      <w:r w:rsidR="0053065B"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3065B"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A34F8AA" w14:textId="77777777" w:rsidR="004B3868" w:rsidRPr="004B3868" w:rsidRDefault="004B3868" w:rsidP="0039223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38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Stan dostępności cyfrowej</w:t>
      </w:r>
    </w:p>
    <w:p w14:paraId="3D346EE5" w14:textId="77777777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Ta strona internetowa jest częściowo zgodna z załącznikiem do ustawy o dostępności cyfrowej z dnia 4 kwietnia 2019 r. o dostępności cyfrowej stron internetowych i aplikacji mobilnych podmiotów publicznych z powodu [niezgodności i wyłączeń] wymienionych poniżej.</w:t>
      </w:r>
    </w:p>
    <w:p w14:paraId="376BE0FC" w14:textId="77777777" w:rsidR="00D745A8" w:rsidRPr="00D745A8" w:rsidRDefault="00D745A8" w:rsidP="0039223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745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Udogodnienia, ograniczenia i inne informacje</w:t>
      </w:r>
    </w:p>
    <w:p w14:paraId="40A2F0A6" w14:textId="77777777" w:rsidR="00D745A8" w:rsidRPr="00D745A8" w:rsidRDefault="00E97B6C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D745A8" w:rsidRPr="00D7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745A8" w:rsidRPr="00D7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następujące ułatwienia:</w:t>
      </w:r>
    </w:p>
    <w:p w14:paraId="45F6E69F" w14:textId="77777777" w:rsidR="00D745A8" w:rsidRPr="00D745A8" w:rsidRDefault="00D745A8" w:rsidP="00392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A8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podwyższony kontrast (czarne tło, żółte litery)</w:t>
      </w:r>
    </w:p>
    <w:p w14:paraId="2EB6CF90" w14:textId="77777777" w:rsidR="00D745A8" w:rsidRPr="00D745A8" w:rsidRDefault="00D745A8" w:rsidP="0039223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745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Skróty klawiaturowe</w:t>
      </w:r>
    </w:p>
    <w:p w14:paraId="36459CA8" w14:textId="77777777" w:rsidR="00235205" w:rsidRPr="004B3868" w:rsidRDefault="00D745A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5A8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można używać standardowych skrótów klawiaturowych przeglądarki.</w:t>
      </w:r>
    </w:p>
    <w:p w14:paraId="2797AE9A" w14:textId="77777777" w:rsidR="004B3868" w:rsidRPr="004B3868" w:rsidRDefault="004B3868" w:rsidP="0039223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38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Przygotowanie deklaracji dostępności</w:t>
      </w:r>
    </w:p>
    <w:p w14:paraId="01120E0F" w14:textId="56834F90" w:rsidR="004B3868" w:rsidRPr="004B3868" w:rsidRDefault="004B3868" w:rsidP="003922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sporządzenia deklaracji: </w:t>
      </w:r>
      <w:r w:rsid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2025 r.</w:t>
      </w:r>
    </w:p>
    <w:p w14:paraId="2CB20D33" w14:textId="3ED9F7E4" w:rsidR="004B3868" w:rsidRPr="004B3868" w:rsidRDefault="004B3868" w:rsidP="003922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ostatniego przeglądu deklaracji: </w:t>
      </w:r>
      <w:r w:rsid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2025 r.</w:t>
      </w:r>
    </w:p>
    <w:p w14:paraId="45B11666" w14:textId="77777777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sporządziliśmy na podstawie samooceny w oparciu o </w:t>
      </w:r>
      <w:hyperlink r:id="rId6" w:history="1">
        <w:r w:rsidRPr="004B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Listę kontrolną do badania dostępności cyfrowej strony internetowej v. 2.2 (docx, 0,12MB)</w:t>
        </w:r>
      </w:hyperlink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B5273A" w14:textId="77777777" w:rsidR="004B3868" w:rsidRPr="004B3868" w:rsidRDefault="004B3868" w:rsidP="0039223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38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zwrotne i dane kontaktowe</w:t>
      </w:r>
    </w:p>
    <w:p w14:paraId="1174F3DC" w14:textId="77777777" w:rsidR="00A92DA5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problemy z dostępnością cyfrową tej strony internetowej możesz zgłosić do</w:t>
      </w:r>
      <w:r w:rsidR="00A92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6F19265" w14:textId="084F7671" w:rsidR="0053065B" w:rsidRPr="0053065B" w:rsidRDefault="0053065B" w:rsidP="0053065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Mydłowska</w:t>
      </w:r>
      <w:r w:rsidR="004B3868" w:rsidRP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- mejlowo </w:t>
      </w:r>
      <w:hyperlink r:id="rId7" w:history="1">
        <w:r w:rsidR="00402F38" w:rsidRPr="003809BB">
          <w:rPr>
            <w:rStyle w:val="Hipercze"/>
            <w:rFonts w:ascii="Times New Roman" w:hAnsi="Times New Roman" w:cs="Times New Roman"/>
            <w:sz w:val="24"/>
            <w:szCs w:val="24"/>
          </w:rPr>
          <w:t>dyrektor@sosw-slupca.pl</w:t>
        </w:r>
      </w:hyperlink>
      <w:r w:rsidR="00402F38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E81464" w:rsidRPr="00530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4B3868" w:rsidRP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lub telefonicznie </w:t>
      </w:r>
      <w:r w:rsidRPr="0053065B">
        <w:rPr>
          <w:rFonts w:ascii="Times New Roman" w:hAnsi="Times New Roman" w:cs="Times New Roman"/>
          <w:sz w:val="24"/>
          <w:szCs w:val="24"/>
        </w:rPr>
        <w:t>63 275 20 18.</w:t>
      </w:r>
    </w:p>
    <w:p w14:paraId="246BF581" w14:textId="77777777" w:rsid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 wystąpić z żądaniem zapewnienia dostępności cyfrowej tej strony internetowej lub jej elementów.</w:t>
      </w:r>
    </w:p>
    <w:p w14:paraId="04DD82F3" w14:textId="77777777" w:rsidR="0053065B" w:rsidRPr="004B3868" w:rsidRDefault="0053065B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60C43" w14:textId="77777777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Zgłaszając takie żądanie podaj:</w:t>
      </w:r>
    </w:p>
    <w:p w14:paraId="4F01523C" w14:textId="77777777" w:rsidR="004B3868" w:rsidRPr="004B3868" w:rsidRDefault="004B3868" w:rsidP="00392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swoje imię i nazwisko,</w:t>
      </w:r>
    </w:p>
    <w:p w14:paraId="00BCB738" w14:textId="77777777" w:rsidR="004B3868" w:rsidRPr="004B3868" w:rsidRDefault="004B3868" w:rsidP="00392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swoje dane kontaktowe (np. numer telefonu, e-mail),</w:t>
      </w:r>
    </w:p>
    <w:p w14:paraId="62CD96A4" w14:textId="77777777" w:rsidR="004B3868" w:rsidRPr="004B3868" w:rsidRDefault="004B3868" w:rsidP="00392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dokładny adres strony internetowej, na której jest niedostępny cyfrowo element lub treść,</w:t>
      </w:r>
    </w:p>
    <w:p w14:paraId="0418ED5F" w14:textId="77777777" w:rsidR="004B3868" w:rsidRPr="004B3868" w:rsidRDefault="004B3868" w:rsidP="00392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na czym polega problem i jaki sposób jego rozwiązania byłby dla Ciebie najwygodniejszy.</w:t>
      </w:r>
    </w:p>
    <w:p w14:paraId="4B5701A5" w14:textId="77777777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Na Twoje zgłoszenie odpowiemy najszybciej jak to możliwe, nie później niż w ciągu 7 dni od jego otrzymania.</w:t>
      </w:r>
    </w:p>
    <w:p w14:paraId="63E6F041" w14:textId="77777777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</w:p>
    <w:p w14:paraId="2D9BDB3C" w14:textId="77777777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będziemy w stanie zapewnić dostępności cyfrowej strony internetowej lub treści, wskazanej w Twoim żądaniu, zaproponujemy Ci dostęp do nich w alternatywny sposób.</w:t>
      </w:r>
    </w:p>
    <w:p w14:paraId="4F365CAB" w14:textId="77777777" w:rsidR="004B3868" w:rsidRPr="004B3868" w:rsidRDefault="004B3868" w:rsidP="0039223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38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Obsługa wniosków i skarg związanych z dostępnością</w:t>
      </w:r>
    </w:p>
    <w:p w14:paraId="738DFE16" w14:textId="77777777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odpowiedzi na Twój wniosek o zapewnienie dostępności cyfrowej, odmówimy zapewnienia żądanej przez Ciebie dostępności cyfrowej, a Ty nie zgadzasz się z tą odmową, masz prawo złożyć skargę.</w:t>
      </w:r>
    </w:p>
    <w:p w14:paraId="29597666" w14:textId="77777777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Skargę masz prawo złożyć także, jeśli nie zgadzasz się na skorzystanie z alternatywnego sposobu dostępu, który zaproponowaliśmy Ci w odpowiedzi na Twój wniosek o zapewnienie dostępności cyfrowej.</w:t>
      </w:r>
    </w:p>
    <w:p w14:paraId="681FE9D0" w14:textId="05ED2799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Ewentualną skargę złóż listownie lub mailem do </w:t>
      </w:r>
      <w:r w:rsidR="0084541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biblioteki</w:t>
      </w: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B59CAB2" w14:textId="6BCDC775" w:rsidR="004B3868" w:rsidRPr="004B3868" w:rsidRDefault="0053065B" w:rsidP="00392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Mydłowska</w:t>
      </w:r>
      <w:r w:rsidR="004B3868"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C1EB5A" w14:textId="6ACB6A63" w:rsidR="004B3868" w:rsidRPr="004B3868" w:rsidRDefault="00896ADB" w:rsidP="00392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B3868"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dres: ul. Wojska Polskiego 13, 62</w:t>
      </w:r>
      <w:r w:rsid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-400</w:t>
      </w:r>
      <w:r w:rsidR="004B3868"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65B">
        <w:rPr>
          <w:rFonts w:ascii="Times New Roman" w:eastAsia="Times New Roman" w:hAnsi="Times New Roman" w:cs="Times New Roman"/>
          <w:sz w:val="24"/>
          <w:szCs w:val="24"/>
          <w:lang w:eastAsia="pl-PL"/>
        </w:rPr>
        <w:t>Słupca</w:t>
      </w:r>
      <w:r w:rsidR="004B3868"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6EA99E" w14:textId="1303BC9D" w:rsidR="004B3868" w:rsidRPr="004B3868" w:rsidRDefault="004B3868" w:rsidP="00392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mejl: </w:t>
      </w:r>
      <w:bookmarkStart w:id="0" w:name="_GoBack"/>
      <w:bookmarkEnd w:id="0"/>
      <w:r w:rsidR="00984DC1">
        <w:rPr>
          <w:rStyle w:val="Hipercze"/>
          <w:rFonts w:ascii="Times New Roman" w:hAnsi="Times New Roman" w:cs="Times New Roman"/>
          <w:sz w:val="24"/>
          <w:szCs w:val="24"/>
        </w:rPr>
        <w:fldChar w:fldCharType="begin"/>
      </w:r>
      <w:r w:rsidR="00984DC1">
        <w:rPr>
          <w:rStyle w:val="Hipercze"/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984DC1" w:rsidRPr="00984DC1">
        <w:rPr>
          <w:rStyle w:val="Hipercze"/>
          <w:rFonts w:ascii="Times New Roman" w:hAnsi="Times New Roman" w:cs="Times New Roman"/>
          <w:sz w:val="24"/>
          <w:szCs w:val="24"/>
        </w:rPr>
        <w:instrText>dyrektor@sosw-slupca.pl</w:instrText>
      </w:r>
      <w:r w:rsidR="00984DC1">
        <w:rPr>
          <w:rStyle w:val="Hipercze"/>
          <w:rFonts w:ascii="Times New Roman" w:hAnsi="Times New Roman" w:cs="Times New Roman"/>
          <w:sz w:val="24"/>
          <w:szCs w:val="24"/>
        </w:rPr>
        <w:instrText xml:space="preserve">" </w:instrText>
      </w:r>
      <w:r w:rsidR="00984DC1">
        <w:rPr>
          <w:rStyle w:val="Hipercze"/>
          <w:rFonts w:ascii="Times New Roman" w:hAnsi="Times New Roman" w:cs="Times New Roman"/>
          <w:sz w:val="24"/>
          <w:szCs w:val="24"/>
        </w:rPr>
        <w:fldChar w:fldCharType="separate"/>
      </w:r>
      <w:r w:rsidR="00984DC1" w:rsidRPr="003809BB">
        <w:rPr>
          <w:rStyle w:val="Hipercze"/>
          <w:rFonts w:ascii="Times New Roman" w:hAnsi="Times New Roman" w:cs="Times New Roman"/>
          <w:sz w:val="24"/>
          <w:szCs w:val="24"/>
        </w:rPr>
        <w:t>dyrektor@sosw-slupca.pl</w:t>
      </w:r>
      <w:r w:rsidR="00984DC1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r w:rsidR="00402F38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106E0F02" w14:textId="77777777" w:rsidR="004B3868" w:rsidRPr="004B3868" w:rsidRDefault="00984DC1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4B3868" w:rsidRPr="004B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Pomocne mogą być informacje, które można znaleźć na rządowym portalu gov.pl</w:t>
        </w:r>
      </w:hyperlink>
      <w:r w:rsidR="004B3868"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4275D3" w14:textId="0E5DED7B" w:rsidR="004B3868" w:rsidRPr="004B3868" w:rsidRDefault="004B3868" w:rsidP="00392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także poinformować o tej sytuacji </w:t>
      </w:r>
      <w:hyperlink r:id="rId9" w:history="1">
        <w:r w:rsidRPr="004B3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="006607E2">
        <w:t xml:space="preserve"> </w:t>
      </w: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poprosić </w:t>
      </w:r>
      <w:r w:rsidR="00E97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3868">
        <w:rPr>
          <w:rFonts w:ascii="Times New Roman" w:eastAsia="Times New Roman" w:hAnsi="Times New Roman" w:cs="Times New Roman"/>
          <w:sz w:val="24"/>
          <w:szCs w:val="24"/>
          <w:lang w:eastAsia="pl-PL"/>
        </w:rPr>
        <w:t>o interwencję w Twojej sprawie.</w:t>
      </w:r>
    </w:p>
    <w:p w14:paraId="1033E4B7" w14:textId="77777777" w:rsidR="0053065B" w:rsidRDefault="0053065B" w:rsidP="0039223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4B829EA" w14:textId="77777777" w:rsidR="0053065B" w:rsidRDefault="0053065B" w:rsidP="0039223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800E297" w14:textId="77777777" w:rsidR="0053065B" w:rsidRDefault="0053065B" w:rsidP="0039223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3798386" w14:textId="77777777" w:rsidR="001C5327" w:rsidRDefault="001C5327" w:rsidP="00392233"/>
    <w:sectPr w:rsidR="001C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D3C"/>
    <w:multiLevelType w:val="multilevel"/>
    <w:tmpl w:val="0E6C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829C1"/>
    <w:multiLevelType w:val="multilevel"/>
    <w:tmpl w:val="3B6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A0C2C"/>
    <w:multiLevelType w:val="multilevel"/>
    <w:tmpl w:val="2D78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B4575"/>
    <w:multiLevelType w:val="multilevel"/>
    <w:tmpl w:val="D354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405DA"/>
    <w:multiLevelType w:val="multilevel"/>
    <w:tmpl w:val="4AF2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43F8B"/>
    <w:multiLevelType w:val="multilevel"/>
    <w:tmpl w:val="F1DE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03B1F"/>
    <w:multiLevelType w:val="multilevel"/>
    <w:tmpl w:val="86F0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526B9"/>
    <w:multiLevelType w:val="multilevel"/>
    <w:tmpl w:val="6F6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68"/>
    <w:rsid w:val="00166CAC"/>
    <w:rsid w:val="001C5327"/>
    <w:rsid w:val="00235205"/>
    <w:rsid w:val="002C2F67"/>
    <w:rsid w:val="00392233"/>
    <w:rsid w:val="003E5369"/>
    <w:rsid w:val="00402F38"/>
    <w:rsid w:val="004B3868"/>
    <w:rsid w:val="0053065B"/>
    <w:rsid w:val="005A3075"/>
    <w:rsid w:val="005B4D8F"/>
    <w:rsid w:val="006607E2"/>
    <w:rsid w:val="006A7862"/>
    <w:rsid w:val="006F5B8F"/>
    <w:rsid w:val="00717CF6"/>
    <w:rsid w:val="0080742A"/>
    <w:rsid w:val="00831214"/>
    <w:rsid w:val="0084541E"/>
    <w:rsid w:val="008673BA"/>
    <w:rsid w:val="00896ADB"/>
    <w:rsid w:val="00984DC1"/>
    <w:rsid w:val="009C55EF"/>
    <w:rsid w:val="00A92DA5"/>
    <w:rsid w:val="00AA6455"/>
    <w:rsid w:val="00AC14C8"/>
    <w:rsid w:val="00B7728F"/>
    <w:rsid w:val="00BD4256"/>
    <w:rsid w:val="00D745A8"/>
    <w:rsid w:val="00E81464"/>
    <w:rsid w:val="00E97B6C"/>
    <w:rsid w:val="00EE16CB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ABA9"/>
  <w15:docId w15:val="{8DA37959-B106-492F-9B55-7246771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B3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B3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B3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8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8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386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3868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D745A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745A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zloz-wniosek-o-zapewnienie-dostepnosci-cyfrowej-strony-internetowej-lub-aplikacji-mobiln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tor@sosw-slup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1a3e2bb5-6d60-4897-ac2f-07a8e91e70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swslupc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brp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SOSW</cp:lastModifiedBy>
  <cp:revision>4</cp:revision>
  <dcterms:created xsi:type="dcterms:W3CDTF">2025-03-14T08:20:00Z</dcterms:created>
  <dcterms:modified xsi:type="dcterms:W3CDTF">2025-03-14T08:31:00Z</dcterms:modified>
</cp:coreProperties>
</file>